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A367" w14:textId="25357420" w:rsidR="0072153C" w:rsidRPr="00884EF1" w:rsidRDefault="00871A65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  <w:r w:rsidRPr="00884EF1">
        <w:rPr>
          <w:rFonts w:ascii="Ebrima" w:hAnsi="Ebrima"/>
          <w:color w:val="000000"/>
          <w:position w:val="6"/>
        </w:rPr>
        <w:t xml:space="preserve">Hogy fér el </w:t>
      </w:r>
      <w:r w:rsidR="00F44D77" w:rsidRPr="00884EF1">
        <w:rPr>
          <w:rFonts w:ascii="Ebrima" w:hAnsi="Ebrima"/>
          <w:color w:val="000000"/>
          <w:position w:val="6"/>
        </w:rPr>
        <w:t>5 eszköz egy helyen?</w:t>
      </w:r>
    </w:p>
    <w:p w14:paraId="34EF4BEB" w14:textId="689B714E" w:rsidR="00634AAF" w:rsidRPr="00884EF1" w:rsidRDefault="00871A65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  <w:r w:rsidRPr="00884EF1">
        <w:rPr>
          <w:rFonts w:ascii="Ebrima" w:hAnsi="Ebrima"/>
          <w:color w:val="000000"/>
          <w:position w:val="6"/>
        </w:rPr>
        <w:t>Tedd a polcodra a INR 5000</w:t>
      </w:r>
      <w:r w:rsidR="00C33BF2" w:rsidRPr="00884EF1">
        <w:rPr>
          <w:rFonts w:ascii="Ebrima" w:hAnsi="Ebrima"/>
          <w:color w:val="000000"/>
          <w:position w:val="6"/>
        </w:rPr>
        <w:t>/</w:t>
      </w:r>
      <w:r w:rsidRPr="00884EF1">
        <w:rPr>
          <w:rFonts w:ascii="Ebrima" w:hAnsi="Ebrima"/>
          <w:color w:val="000000"/>
          <w:position w:val="6"/>
        </w:rPr>
        <w:t>BK Internetrádió készülékünket és megtudod!</w:t>
      </w:r>
    </w:p>
    <w:p w14:paraId="1E94CEB4" w14:textId="4DCA814B" w:rsidR="00F44D77" w:rsidRDefault="00F44D77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p w14:paraId="6CCEF309" w14:textId="4C84D8EA" w:rsidR="00F44D77" w:rsidRDefault="00871A65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  <w:r w:rsidRPr="00422276">
        <w:rPr>
          <w:rFonts w:ascii="Ebrima" w:hAnsi="Ebrima"/>
          <w:color w:val="000000"/>
          <w:position w:val="6"/>
        </w:rPr>
        <w:t>INR 5000</w:t>
      </w:r>
      <w:r w:rsidR="00C33BF2" w:rsidRPr="00884EF1">
        <w:rPr>
          <w:rFonts w:ascii="Ebrima" w:hAnsi="Ebrima"/>
          <w:color w:val="000000"/>
          <w:position w:val="6"/>
        </w:rPr>
        <w:t>/</w:t>
      </w:r>
      <w:r w:rsidRPr="00422276">
        <w:rPr>
          <w:rFonts w:ascii="Ebrima" w:hAnsi="Ebrima"/>
          <w:color w:val="000000"/>
          <w:position w:val="6"/>
        </w:rPr>
        <w:t>BK Internetrádió készülékünk 5 eszköz adottságát hordozza magában</w:t>
      </w:r>
      <w:r w:rsidR="00422276" w:rsidRPr="00422276">
        <w:rPr>
          <w:rFonts w:ascii="Ebrima" w:hAnsi="Ebrima"/>
          <w:color w:val="000000"/>
          <w:position w:val="6"/>
        </w:rPr>
        <w:t>,</w:t>
      </w:r>
      <w:r w:rsidRPr="00422276">
        <w:rPr>
          <w:rFonts w:ascii="Ebrima" w:hAnsi="Ebrima"/>
          <w:color w:val="000000"/>
          <w:position w:val="6"/>
        </w:rPr>
        <w:t xml:space="preserve"> így ad</w:t>
      </w:r>
      <w:r w:rsidR="00422276" w:rsidRPr="00422276">
        <w:rPr>
          <w:rFonts w:ascii="Ebrima" w:hAnsi="Ebrima"/>
          <w:color w:val="000000"/>
          <w:position w:val="6"/>
        </w:rPr>
        <w:t>va a rádiózás egyedülálló élményét</w:t>
      </w:r>
      <w:r w:rsidR="00422276">
        <w:rPr>
          <w:rFonts w:ascii="Ebrima" w:hAnsi="Ebrima"/>
          <w:color w:val="000000"/>
          <w:position w:val="6"/>
        </w:rPr>
        <w:t>!</w:t>
      </w:r>
    </w:p>
    <w:p w14:paraId="312A1536" w14:textId="367C8AAA" w:rsidR="00422276" w:rsidRDefault="00422276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p w14:paraId="3DC36BC5" w14:textId="1D42F8F4" w:rsidR="00422276" w:rsidRDefault="00422276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1., </w:t>
      </w:r>
      <w:r w:rsidR="00871A65" w:rsidRPr="00871A65">
        <w:rPr>
          <w:rFonts w:ascii="Ebrima" w:hAnsi="Ebrima"/>
          <w:color w:val="000000"/>
          <w:position w:val="6"/>
        </w:rPr>
        <w:t>internet-világrádió</w:t>
      </w:r>
      <w:r w:rsidR="00871A65" w:rsidRPr="00871A65">
        <w:rPr>
          <w:rFonts w:ascii="Ebrima" w:hAnsi="Ebrima"/>
          <w:color w:val="000000"/>
          <w:position w:val="6"/>
        </w:rPr>
        <w:br/>
      </w:r>
      <w:r>
        <w:rPr>
          <w:rFonts w:ascii="Ebrima" w:hAnsi="Ebrima"/>
          <w:color w:val="000000"/>
          <w:position w:val="6"/>
        </w:rPr>
        <w:t xml:space="preserve">2., </w:t>
      </w:r>
      <w:r w:rsidR="00871A65" w:rsidRPr="00871A65">
        <w:rPr>
          <w:rFonts w:ascii="Ebrima" w:hAnsi="Ebrima"/>
          <w:color w:val="000000"/>
          <w:position w:val="6"/>
        </w:rPr>
        <w:t>DAB+/DAB digitális rádió</w:t>
      </w:r>
      <w:r w:rsidR="00871A65" w:rsidRPr="00871A65">
        <w:rPr>
          <w:rFonts w:ascii="Ebrima" w:hAnsi="Ebrima"/>
          <w:color w:val="000000"/>
          <w:position w:val="6"/>
        </w:rPr>
        <w:br/>
      </w:r>
      <w:r>
        <w:rPr>
          <w:rFonts w:ascii="Ebrima" w:hAnsi="Ebrima"/>
          <w:color w:val="000000"/>
          <w:position w:val="6"/>
        </w:rPr>
        <w:t xml:space="preserve">3., </w:t>
      </w:r>
      <w:r w:rsidR="00871A65" w:rsidRPr="00871A65">
        <w:rPr>
          <w:rFonts w:ascii="Ebrima" w:hAnsi="Ebrima"/>
          <w:color w:val="000000"/>
          <w:position w:val="6"/>
        </w:rPr>
        <w:t>FM RDS analóg rádió</w:t>
      </w:r>
      <w:r w:rsidR="00871A65" w:rsidRPr="00871A65">
        <w:rPr>
          <w:rFonts w:ascii="Ebrima" w:hAnsi="Ebrima"/>
          <w:color w:val="000000"/>
          <w:position w:val="6"/>
        </w:rPr>
        <w:br/>
      </w:r>
      <w:r>
        <w:rPr>
          <w:rFonts w:ascii="Ebrima" w:hAnsi="Ebrima"/>
          <w:color w:val="000000"/>
          <w:position w:val="6"/>
        </w:rPr>
        <w:t xml:space="preserve">4., sztereó </w:t>
      </w:r>
      <w:r w:rsidR="00871A65" w:rsidRPr="00871A65">
        <w:rPr>
          <w:rFonts w:ascii="Ebrima" w:hAnsi="Ebrima"/>
          <w:color w:val="000000"/>
          <w:position w:val="6"/>
        </w:rPr>
        <w:t xml:space="preserve">BT </w:t>
      </w:r>
      <w:r>
        <w:rPr>
          <w:rFonts w:ascii="Ebrima" w:hAnsi="Ebrima"/>
          <w:color w:val="000000"/>
          <w:position w:val="6"/>
        </w:rPr>
        <w:t>hangszóró</w:t>
      </w:r>
    </w:p>
    <w:p w14:paraId="709FF6A6" w14:textId="64507597" w:rsidR="00871A65" w:rsidRDefault="00422276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5., </w:t>
      </w:r>
      <w:r w:rsidR="00871A65" w:rsidRPr="00871A65">
        <w:rPr>
          <w:rFonts w:ascii="Ebrima" w:hAnsi="Ebrima"/>
          <w:color w:val="000000"/>
          <w:position w:val="6"/>
        </w:rPr>
        <w:t>Média Center hálózati zenetár</w:t>
      </w:r>
    </w:p>
    <w:p w14:paraId="7DBBFD57" w14:textId="28BEE3E3" w:rsidR="00422276" w:rsidRDefault="00422276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38732A47" w14:textId="1F8260E7" w:rsidR="004B7113" w:rsidRDefault="004B7113" w:rsidP="004B7113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Ezen felül </w:t>
      </w:r>
      <w:r w:rsidRPr="00884EF1">
        <w:rPr>
          <w:rFonts w:ascii="Ebrima" w:hAnsi="Ebrima"/>
          <w:color w:val="000000"/>
          <w:position w:val="6"/>
        </w:rPr>
        <w:t xml:space="preserve">több mint </w:t>
      </w:r>
      <w:r>
        <w:rPr>
          <w:rFonts w:ascii="Ebrima" w:hAnsi="Ebrima"/>
          <w:color w:val="000000"/>
          <w:position w:val="6"/>
        </w:rPr>
        <w:t>23.000 rádióállomás elérhető, amik közül listázhatod a kedvenceidet. A zavartalan rádiózás érdekében csatlakoztass fejhallgatót vagy csukd be a szobád ajtaját!</w:t>
      </w:r>
    </w:p>
    <w:p w14:paraId="1B453713" w14:textId="77777777" w:rsidR="004B7113" w:rsidRDefault="004B7113" w:rsidP="004B7113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p w14:paraId="68414849" w14:textId="78494177" w:rsidR="004B7113" w:rsidRDefault="004B7113" w:rsidP="004B7113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Hidalj át földrészeket, rádiózz szabadon!</w:t>
      </w:r>
    </w:p>
    <w:p w14:paraId="4423D70E" w14:textId="77777777" w:rsidR="004B7113" w:rsidRDefault="004B7113" w:rsidP="00884EF1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sectPr w:rsidR="004B7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442034">
    <w:abstractNumId w:val="1"/>
  </w:num>
  <w:num w:numId="2" w16cid:durableId="55354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2274BC"/>
    <w:rsid w:val="00276E36"/>
    <w:rsid w:val="00310FEA"/>
    <w:rsid w:val="00356DF9"/>
    <w:rsid w:val="00422276"/>
    <w:rsid w:val="004B7113"/>
    <w:rsid w:val="005F70B4"/>
    <w:rsid w:val="00634AAF"/>
    <w:rsid w:val="00686A03"/>
    <w:rsid w:val="0072153C"/>
    <w:rsid w:val="007E32A4"/>
    <w:rsid w:val="008112E3"/>
    <w:rsid w:val="0086272A"/>
    <w:rsid w:val="00871A65"/>
    <w:rsid w:val="00884EF1"/>
    <w:rsid w:val="00AA1F78"/>
    <w:rsid w:val="00AD3077"/>
    <w:rsid w:val="00AD5397"/>
    <w:rsid w:val="00B40640"/>
    <w:rsid w:val="00B948AE"/>
    <w:rsid w:val="00BE3105"/>
    <w:rsid w:val="00C33BF2"/>
    <w:rsid w:val="00C61A37"/>
    <w:rsid w:val="00C820C3"/>
    <w:rsid w:val="00E261ED"/>
    <w:rsid w:val="00E93613"/>
    <w:rsid w:val="00F04D65"/>
    <w:rsid w:val="00F44D7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dcterms:created xsi:type="dcterms:W3CDTF">2022-01-24T07:18:00Z</dcterms:created>
  <dcterms:modified xsi:type="dcterms:W3CDTF">2022-05-17T09:02:00Z</dcterms:modified>
</cp:coreProperties>
</file>